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Duke William E.</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Invivyd,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IVVD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3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4"/>
        </w:trPr>
        <w:tc>
          <w:tcPr>
            <w:tcW w:w="1900" w:type="dxa"/>
            <w:vAlign w:val="bottom"/>
            <w:gridSpan w:val="2"/>
          </w:tcPr>
          <w:p>
            <w:pPr>
              <w:ind w:left="40"/>
              <w:spacing w:after="0"/>
              <w:rPr>
                <w:sz w:val="20"/>
                <w:szCs w:val="20"/>
                <w:color w:val="auto"/>
              </w:rPr>
            </w:pPr>
            <w:r>
              <w:rPr>
                <w:rFonts w:ascii="Arial" w:cs="Arial" w:eastAsia="Arial" w:hAnsi="Arial"/>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9"/>
        </w:trPr>
        <w:tc>
          <w:tcPr>
            <w:tcW w:w="1900" w:type="dxa"/>
            <w:vAlign w:val="bottom"/>
            <w:gridSpan w:val="2"/>
          </w:tcPr>
          <w:p>
            <w:pPr>
              <w:ind w:left="40"/>
              <w:spacing w:after="0"/>
              <w:rPr>
                <w:sz w:val="20"/>
                <w:szCs w:val="20"/>
                <w:color w:val="auto"/>
              </w:rPr>
            </w:pPr>
            <w:r>
              <w:rPr>
                <w:rFonts w:ascii="Arial" w:cs="Arial" w:eastAsia="Arial" w:hAnsi="Arial"/>
                <w:sz w:val="20"/>
                <w:szCs w:val="20"/>
                <w:color w:val="0000FF"/>
              </w:rPr>
              <w:t>WALTHAM MA</w:t>
            </w:r>
          </w:p>
        </w:tc>
        <w:tc>
          <w:tcPr>
            <w:tcW w:w="1200" w:type="dxa"/>
            <w:vAlign w:val="bottom"/>
          </w:tcPr>
          <w:p>
            <w:pPr>
              <w:ind w:left="200"/>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Arial" w:cs="Arial" w:eastAsia="Arial" w:hAnsi="Arial"/>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8"/>
              </w:rPr>
              <w:t>/s/ Jill Andersen attorney-</w:t>
            </w: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Arial" w:cs="Arial" w:eastAsia="Arial" w:hAnsi="Arial"/>
                <w:sz w:val="20"/>
                <w:szCs w:val="20"/>
                <w:color w:val="0000FF"/>
              </w:rPr>
              <w:t>in-fact for William E.</w:t>
            </w:r>
          </w:p>
        </w:tc>
        <w:tc>
          <w:tcPr>
            <w:tcW w:w="2440" w:type="dxa"/>
            <w:vAlign w:val="bottom"/>
            <w:gridSpan w:val="5"/>
          </w:tcPr>
          <w:p>
            <w:pPr>
              <w:jc w:val="right"/>
              <w:ind w:right="1280"/>
              <w:spacing w:after="0" w:line="220" w:lineRule="exact"/>
              <w:rPr>
                <w:sz w:val="20"/>
                <w:szCs w:val="20"/>
                <w:color w:val="auto"/>
              </w:rPr>
            </w:pPr>
            <w:r>
              <w:rPr>
                <w:rFonts w:ascii="Arial" w:cs="Arial" w:eastAsia="Arial" w:hAnsi="Arial"/>
                <w:sz w:val="20"/>
                <w:szCs w:val="20"/>
                <w:color w:val="0000FF"/>
              </w:rPr>
              <w:t>09/05/2023</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Duke</w:t>
            </w: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LIMITED POWER OF ATTORNEY</w:t>
      </w:r>
    </w:p>
    <w:p>
      <w:pPr>
        <w:jc w:val="center"/>
        <w:spacing w:after="0"/>
        <w:rPr>
          <w:sz w:val="20"/>
          <w:szCs w:val="20"/>
          <w:color w:val="auto"/>
        </w:rPr>
      </w:pPr>
      <w:r>
        <w:rPr>
          <w:rFonts w:ascii="Arial" w:cs="Arial" w:eastAsia="Arial" w:hAnsi="Arial"/>
          <w:sz w:val="24"/>
          <w:szCs w:val="24"/>
          <w:b w:val="1"/>
          <w:bCs w:val="1"/>
          <w:color w:val="auto"/>
        </w:rPr>
        <w:t>FOR SECTION 16 REPORTING OBLIGATIONS</w:t>
      </w:r>
    </w:p>
    <w:p>
      <w:pPr>
        <w:spacing w:after="0" w:line="234" w:lineRule="exact"/>
        <w:rPr>
          <w:sz w:val="20"/>
          <w:szCs w:val="20"/>
          <w:color w:val="auto"/>
        </w:rPr>
      </w:pPr>
    </w:p>
    <w:p>
      <w:pPr>
        <w:ind w:right="120" w:firstLine="729"/>
        <w:spacing w:after="0" w:line="263" w:lineRule="exact"/>
        <w:rPr>
          <w:sz w:val="20"/>
          <w:szCs w:val="20"/>
          <w:color w:val="auto"/>
        </w:rPr>
      </w:pPr>
      <w:r>
        <w:rPr>
          <w:rFonts w:ascii="Arial" w:cs="Arial" w:eastAsia="Arial" w:hAnsi="Arial"/>
          <w:sz w:val="20"/>
          <w:szCs w:val="20"/>
          <w:color w:val="auto"/>
        </w:rPr>
        <w:t>Know all by these presents, that the undersigned hereby makes, constitutes and appoints each of David Hering, Jill Andersen, Katherine Fisher,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with full power and authority as hereinafter described to:</w:t>
      </w:r>
    </w:p>
    <w:p>
      <w:pPr>
        <w:spacing w:after="0" w:line="143" w:lineRule="exact"/>
        <w:rPr>
          <w:sz w:val="20"/>
          <w:szCs w:val="20"/>
          <w:color w:val="auto"/>
        </w:rPr>
      </w:pPr>
    </w:p>
    <w:p>
      <w:pPr>
        <w:ind w:right="160" w:firstLine="729"/>
        <w:spacing w:after="0" w:line="272" w:lineRule="auto"/>
        <w:tabs>
          <w:tab w:leader="none" w:pos="1169"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4" w:lineRule="exact"/>
        <w:rPr>
          <w:rFonts w:ascii="Arial" w:cs="Arial" w:eastAsia="Arial" w:hAnsi="Arial"/>
          <w:sz w:val="21"/>
          <w:szCs w:val="21"/>
          <w:color w:val="auto"/>
        </w:rPr>
      </w:pPr>
    </w:p>
    <w:p>
      <w:pPr>
        <w:ind w:right="80" w:firstLine="729"/>
        <w:spacing w:after="0" w:line="247" w:lineRule="auto"/>
        <w:tabs>
          <w:tab w:leader="none" w:pos="1169"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33" w:lineRule="exact"/>
        <w:rPr>
          <w:rFonts w:ascii="Arial" w:cs="Arial" w:eastAsia="Arial" w:hAnsi="Arial"/>
          <w:sz w:val="22"/>
          <w:szCs w:val="22"/>
          <w:color w:val="auto"/>
        </w:rPr>
      </w:pPr>
    </w:p>
    <w:p>
      <w:pPr>
        <w:ind w:firstLine="729"/>
        <w:spacing w:after="0" w:line="261" w:lineRule="exact"/>
        <w:tabs>
          <w:tab w:leader="none" w:pos="1169" w:val="left"/>
        </w:tabs>
        <w:numPr>
          <w:ilvl w:val="0"/>
          <w:numId w:val="5"/>
        </w:numPr>
        <w:rPr>
          <w:rFonts w:ascii="Arial" w:cs="Arial" w:eastAsia="Arial" w:hAnsi="Arial"/>
          <w:sz w:val="22"/>
          <w:szCs w:val="22"/>
          <w:color w:val="auto"/>
        </w:rPr>
      </w:pPr>
      <w:r>
        <w:rPr>
          <w:rFonts w:ascii="Arial" w:cs="Arial" w:eastAsia="Arial" w:hAnsi="Arial"/>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and approves and ratifies any such release of information; and</w:t>
      </w:r>
    </w:p>
    <w:p>
      <w:pPr>
        <w:spacing w:after="0" w:line="144" w:lineRule="exact"/>
        <w:rPr>
          <w:rFonts w:ascii="Arial" w:cs="Arial" w:eastAsia="Arial" w:hAnsi="Arial"/>
          <w:sz w:val="22"/>
          <w:szCs w:val="22"/>
          <w:color w:val="auto"/>
        </w:rPr>
      </w:pPr>
    </w:p>
    <w:p>
      <w:pPr>
        <w:ind w:right="40" w:firstLine="729"/>
        <w:spacing w:after="0" w:line="260" w:lineRule="exact"/>
        <w:tabs>
          <w:tab w:leader="none" w:pos="1169"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 may approve in such 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fact’s discretion.</w:t>
      </w:r>
    </w:p>
    <w:p>
      <w:pPr>
        <w:spacing w:after="0" w:line="129" w:lineRule="exact"/>
        <w:rPr>
          <w:sz w:val="20"/>
          <w:szCs w:val="20"/>
          <w:color w:val="auto"/>
        </w:rPr>
      </w:pPr>
    </w:p>
    <w:p>
      <w:pPr>
        <w:ind w:right="20" w:firstLine="729"/>
        <w:spacing w:after="0" w:line="257" w:lineRule="exact"/>
        <w:rPr>
          <w:sz w:val="20"/>
          <w:szCs w:val="20"/>
          <w:color w:val="auto"/>
        </w:rPr>
      </w:pPr>
      <w:r>
        <w:rPr>
          <w:rFonts w:ascii="Arial" w:cs="Arial" w:eastAsia="Arial" w:hAnsi="Arial"/>
          <w:sz w:val="20"/>
          <w:szCs w:val="20"/>
          <w:color w:val="auto"/>
        </w:rPr>
        <w:t>The undersigned hereby grants to each such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or such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46" w:lineRule="exact"/>
        <w:rPr>
          <w:sz w:val="20"/>
          <w:szCs w:val="20"/>
          <w:color w:val="auto"/>
        </w:rPr>
      </w:pPr>
    </w:p>
    <w:p>
      <w:pPr>
        <w:ind w:right="220" w:firstLine="729"/>
        <w:spacing w:after="0" w:line="247" w:lineRule="auto"/>
        <w:rPr>
          <w:sz w:val="20"/>
          <w:szCs w:val="20"/>
          <w:color w:val="auto"/>
        </w:rPr>
      </w:pPr>
      <w:r>
        <w:rPr>
          <w:rFonts w:ascii="Arial" w:cs="Arial" w:eastAsia="Arial" w:hAnsi="Arial"/>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attorneys-in-fact or the Company, or (c) as to any attorney-in-fact individually, until such attorney-in-fact is (x) no longer employed by the Company or (y) no longer an attorney representing the Company with respect to matters related to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417830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ind w:left="72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__</w:t>
      </w:r>
      <w:r>
        <w:rPr>
          <w:rFonts w:ascii="Arial" w:cs="Arial" w:eastAsia="Arial" w:hAnsi="Arial"/>
          <w:sz w:val="19"/>
          <w:szCs w:val="19"/>
          <w:u w:val="single" w:color="auto"/>
          <w:color w:val="auto"/>
        </w:rPr>
        <w:t>1st</w:t>
      </w:r>
      <w:r>
        <w:rPr>
          <w:rFonts w:ascii="Arial" w:cs="Arial" w:eastAsia="Arial" w:hAnsi="Arial"/>
          <w:sz w:val="19"/>
          <w:szCs w:val="19"/>
          <w:color w:val="auto"/>
        </w:rPr>
        <w:t>___</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day of __</w:t>
      </w:r>
      <w:r>
        <w:rPr>
          <w:rFonts w:ascii="Arial" w:cs="Arial" w:eastAsia="Arial" w:hAnsi="Arial"/>
          <w:sz w:val="22"/>
          <w:szCs w:val="22"/>
          <w:u w:val="single" w:color="auto"/>
          <w:color w:val="auto"/>
        </w:rPr>
        <w:t>September</w:t>
      </w:r>
      <w:r>
        <w:rPr>
          <w:rFonts w:ascii="Arial" w:cs="Arial" w:eastAsia="Arial" w:hAnsi="Arial"/>
          <w:sz w:val="22"/>
          <w:szCs w:val="22"/>
          <w:color w:val="auto"/>
        </w:rPr>
        <w:t>_____, 2023.</w:t>
      </w:r>
    </w:p>
    <w:p>
      <w:pPr>
        <w:spacing w:after="0" w:line="14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 William E.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-14605</wp:posOffset>
            </wp:positionV>
            <wp:extent cx="16757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75765" cy="952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22"/>
          <w:szCs w:val="22"/>
          <w:b w:val="1"/>
          <w:bCs w:val="1"/>
          <w:color w:val="auto"/>
        </w:rPr>
        <w:t>William E.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522605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680"/>
      </w:cols>
      <w:pgMar w:left="480" w:top="39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36135"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2023-09-05T15:43:06Z</dcterms:created>
  <dcterms:modified xsi:type="dcterms:W3CDTF">2023-09-05T15:43:06Z</dcterms:modified>
</cp:coreProperties>
</file>