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Schmidt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12/14/2022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12/13/2032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December 14, 2022, subject to the Reporting Person's continuous service as of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/s/ Jill Andersen attorney-in-fact </w:t>
      </w:r>
      <w:r>
        <w:rPr>
          <w:rFonts w:ascii="Times New Roman" w:cs="Times New Roman" w:eastAsia="Times New Roman" w:hAnsi="Times New Roman"/>
          <w:sz w:val="33"/>
          <w:szCs w:val="33"/>
          <w:color w:val="0000FF"/>
          <w:vertAlign w:val="subscript"/>
        </w:rPr>
        <w:t>12/16/2022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Peter Schmidt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740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04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56777"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2022-12-16T16:16:20Z</dcterms:created>
  <dcterms:modified xsi:type="dcterms:W3CDTF">2022-12-16T16:16:20Z</dcterms:modified>
</cp:coreProperties>
</file>