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3.xml.htm"/>
      <w:bookmarkStart w:id="1" w:name="ksdoc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Price Stacy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INVIVYD,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1601 TRAPELO ROAD, SUITE 178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WALTHAM</w:t>
                  </w:r>
                </w:p>
              </w:tc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MA</w:t>
                  </w:r>
                </w:p>
              </w:tc>
              <w:tc>
                <w:tcPr>
                  <w:tcW w:w="98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03/27/2023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Invivyd,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IVVD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Tech. and Manuf. Officer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0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24.1: Power of Attorney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Jill Andersen attorney-in-fact for Stacy Price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03/28/2023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rPr/>
      </w:pPr>
      <w:r>
        <w:br w:type="page"/>
      </w:r>
      <w:bookmarkStart w:id="2" w:name="attachment1.htm"/>
      <w:bookmarkStart w:id="3" w:name="ksattachment1"/>
      <w:bookmarkEnd w:id="2"/>
      <w:bookmarkEnd w:id="3"/>
      <w:r>
        <w:rPr/>
        <w:t xml:space="preserve">                                                                    </w:t>
      </w:r>
      <w:r>
        <w:rPr/>
        <w:t>Exhibit 24.1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LIMITED POWER OF ATTORNEY</w:t>
      </w:r>
    </w:p>
    <w:p>
      <w:pPr>
        <w:pStyle w:val="PreformattedText"/>
        <w:rPr/>
      </w:pPr>
      <w:r>
        <w:rPr/>
        <w:t xml:space="preserve">                      </w:t>
      </w:r>
      <w:r>
        <w:rPr/>
        <w:t>FOR SECTION 16 REPORTING OBLIGATIONS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Know all by these presents, that the undersigned hereby makes,</w:t>
      </w:r>
    </w:p>
    <w:p>
      <w:pPr>
        <w:pStyle w:val="PreformattedText"/>
        <w:rPr/>
      </w:pPr>
      <w:r>
        <w:rPr/>
        <w:t>constitutes and appoints each of David Hering, Jill Andersen, Stephen Nicolai,</w:t>
      </w:r>
    </w:p>
    <w:p>
      <w:pPr>
        <w:pStyle w:val="PreformattedText"/>
        <w:rPr/>
      </w:pPr>
      <w:r>
        <w:rPr/>
        <w:t>Steve Abrams and Amanda Brown, signing singly and each acting individually, as</w:t>
      </w:r>
    </w:p>
    <w:p>
      <w:pPr>
        <w:pStyle w:val="PreformattedText"/>
        <w:rPr/>
      </w:pPr>
      <w:r>
        <w:rPr/>
        <w:t>the undersigned's true and lawful attorney-in-fact with full power and authority</w:t>
      </w:r>
    </w:p>
    <w:p>
      <w:pPr>
        <w:pStyle w:val="PreformattedText"/>
        <w:rPr/>
      </w:pPr>
      <w:r>
        <w:rPr/>
        <w:t>as hereinafter described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(1)   execute for and on behalf of the undersigned, in the undersigned's</w:t>
      </w:r>
    </w:p>
    <w:p>
      <w:pPr>
        <w:pStyle w:val="PreformattedText"/>
        <w:rPr/>
      </w:pPr>
      <w:r>
        <w:rPr/>
        <w:t>capacity as an officer and/or director of Invivyd, Inc. (the "Company"), Forms</w:t>
      </w:r>
    </w:p>
    <w:p>
      <w:pPr>
        <w:pStyle w:val="PreformattedText"/>
        <w:rPr/>
      </w:pPr>
      <w:r>
        <w:rPr/>
        <w:t>3, 4, and 5 (including any amendments thereto) in accordance with Section 16(a)</w:t>
      </w:r>
    </w:p>
    <w:p>
      <w:pPr>
        <w:pStyle w:val="PreformattedText"/>
        <w:rPr/>
      </w:pPr>
      <w:r>
        <w:rPr/>
        <w:t>of the Securities Exchange Act of 1934, as amended, and the rules thereunder</w:t>
      </w:r>
    </w:p>
    <w:p>
      <w:pPr>
        <w:pStyle w:val="PreformattedText"/>
        <w:rPr/>
      </w:pPr>
      <w:r>
        <w:rPr/>
        <w:t>(the "Exchange Act");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(2)   do and perform any and all acts for and on behalf of the</w:t>
      </w:r>
    </w:p>
    <w:p>
      <w:pPr>
        <w:pStyle w:val="PreformattedText"/>
        <w:rPr/>
      </w:pPr>
      <w:r>
        <w:rPr/>
        <w:t>undersigned which may be necessary or desirable to prepare, complete and execute</w:t>
      </w:r>
    </w:p>
    <w:p>
      <w:pPr>
        <w:pStyle w:val="PreformattedText"/>
        <w:rPr/>
      </w:pPr>
      <w:r>
        <w:rPr/>
        <w:t>any such Form 3, 4, or 5, prepare, complete and execute any amendment or</w:t>
      </w:r>
    </w:p>
    <w:p>
      <w:pPr>
        <w:pStyle w:val="PreformattedText"/>
        <w:rPr/>
      </w:pPr>
      <w:r>
        <w:rPr/>
        <w:t>amendments thereto, and timely deliver and file such form with the United States</w:t>
      </w:r>
    </w:p>
    <w:p>
      <w:pPr>
        <w:pStyle w:val="PreformattedText"/>
        <w:rPr/>
      </w:pPr>
      <w:r>
        <w:rPr/>
        <w:t>Securities and Exchange Commission (the "SEC") and any stock exchange or similar</w:t>
      </w:r>
    </w:p>
    <w:p>
      <w:pPr>
        <w:pStyle w:val="PreformattedText"/>
        <w:rPr/>
      </w:pPr>
      <w:r>
        <w:rPr/>
        <w:t>authority, including without limitation the filing of a Form ID, Update</w:t>
      </w:r>
    </w:p>
    <w:p>
      <w:pPr>
        <w:pStyle w:val="PreformattedText"/>
        <w:rPr/>
      </w:pPr>
      <w:r>
        <w:rPr/>
        <w:t>Passphrase, or any other application materials to enable the undersigned to gain</w:t>
      </w:r>
    </w:p>
    <w:p>
      <w:pPr>
        <w:pStyle w:val="PreformattedText"/>
        <w:rPr/>
      </w:pPr>
      <w:r>
        <w:rPr/>
        <w:t>or maintain access to the Electronic Data Gathering, Analysis and Retrieval</w:t>
      </w:r>
    </w:p>
    <w:p>
      <w:pPr>
        <w:pStyle w:val="PreformattedText"/>
        <w:rPr/>
      </w:pPr>
      <w:r>
        <w:rPr/>
        <w:t>system of the SEC;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(3)   seek or obtain, as the undersigned's representative and on the</w:t>
      </w:r>
    </w:p>
    <w:p>
      <w:pPr>
        <w:pStyle w:val="PreformattedText"/>
        <w:rPr/>
      </w:pPr>
      <w:r>
        <w:rPr/>
        <w:t>undersigned's behalf, information regarding transactions in the Company's</w:t>
      </w:r>
    </w:p>
    <w:p>
      <w:pPr>
        <w:pStyle w:val="PreformattedText"/>
        <w:rPr/>
      </w:pPr>
      <w:r>
        <w:rPr/>
        <w:t>securities from any third party, including brokers, employee benefit plan</w:t>
      </w:r>
    </w:p>
    <w:p>
      <w:pPr>
        <w:pStyle w:val="PreformattedText"/>
        <w:rPr/>
      </w:pPr>
      <w:r>
        <w:rPr/>
        <w:t>administrators and trustees, and the undersigned hereby authorizes any such</w:t>
      </w:r>
    </w:p>
    <w:p>
      <w:pPr>
        <w:pStyle w:val="PreformattedText"/>
        <w:rPr/>
      </w:pPr>
      <w:r>
        <w:rPr/>
        <w:t>person to release any such information to such attorney-in-fact and approves and</w:t>
      </w:r>
    </w:p>
    <w:p>
      <w:pPr>
        <w:pStyle w:val="PreformattedText"/>
        <w:rPr/>
      </w:pPr>
      <w:r>
        <w:rPr/>
        <w:t>ratifies any such release of information;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(4)   take any other action of any type whatsoever in connection with the</w:t>
      </w:r>
    </w:p>
    <w:p>
      <w:pPr>
        <w:pStyle w:val="PreformattedText"/>
        <w:rPr/>
      </w:pPr>
      <w:r>
        <w:rPr/>
        <w:t>foregoing which, in the opinion of such attorney-in-fact, may be of benefit to,</w:t>
      </w:r>
    </w:p>
    <w:p>
      <w:pPr>
        <w:pStyle w:val="PreformattedText"/>
        <w:rPr/>
      </w:pPr>
      <w:r>
        <w:rPr/>
        <w:t>in the best interest of, or legally required by, the undersigned, it being</w:t>
      </w:r>
    </w:p>
    <w:p>
      <w:pPr>
        <w:pStyle w:val="PreformattedText"/>
        <w:rPr/>
      </w:pPr>
      <w:r>
        <w:rPr/>
        <w:t>understood that the documents executed by such attorney-in-fact on behalf of the</w:t>
      </w:r>
    </w:p>
    <w:p>
      <w:pPr>
        <w:pStyle w:val="PreformattedText"/>
        <w:rPr/>
      </w:pPr>
      <w:r>
        <w:rPr/>
        <w:t>undersigned pursuant to this Power of Attorney shall be in such form and shall</w:t>
      </w:r>
    </w:p>
    <w:p>
      <w:pPr>
        <w:pStyle w:val="PreformattedText"/>
        <w:rPr/>
      </w:pPr>
      <w:r>
        <w:rPr/>
        <w:t>contain such terms and conditions as such attorney-in-fact may approve in such</w:t>
      </w:r>
    </w:p>
    <w:p>
      <w:pPr>
        <w:pStyle w:val="PreformattedText"/>
        <w:rPr/>
      </w:pPr>
      <w:r>
        <w:rPr/>
        <w:t>attorney-in-fact's discretion.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The undersigned hereby grants to each such attorney-in-fact full power</w:t>
      </w:r>
    </w:p>
    <w:p>
      <w:pPr>
        <w:pStyle w:val="PreformattedText"/>
        <w:rPr/>
      </w:pPr>
      <w:r>
        <w:rPr/>
        <w:t>and authority to do and perform any and every act and thing whatsoever</w:t>
      </w:r>
    </w:p>
    <w:p>
      <w:pPr>
        <w:pStyle w:val="PreformattedText"/>
        <w:rPr/>
      </w:pPr>
      <w:r>
        <w:rPr/>
        <w:t>requisite, necessary, or proper to be done in the exercise of any of the rights</w:t>
      </w:r>
    </w:p>
    <w:p>
      <w:pPr>
        <w:pStyle w:val="PreformattedText"/>
        <w:rPr/>
      </w:pPr>
      <w:r>
        <w:rPr/>
        <w:t>and powers herein granted, as fully to all intents and purposes as the</w:t>
      </w:r>
    </w:p>
    <w:p>
      <w:pPr>
        <w:pStyle w:val="PreformattedText"/>
        <w:rPr/>
      </w:pPr>
      <w:r>
        <w:rPr/>
        <w:t>undersigned might or could do if personally present, with full power of</w:t>
      </w:r>
    </w:p>
    <w:p>
      <w:pPr>
        <w:pStyle w:val="PreformattedText"/>
        <w:rPr/>
      </w:pPr>
      <w:r>
        <w:rPr/>
        <w:t>substitution or revocation, hereby ratifying and confirming all that such</w:t>
      </w:r>
    </w:p>
    <w:p>
      <w:pPr>
        <w:pStyle w:val="PreformattedText"/>
        <w:rPr/>
      </w:pPr>
      <w:r>
        <w:rPr/>
        <w:t>attorney-in-fact, or such attorney-in-fact's substitute or substitutes, shall</w:t>
      </w:r>
    </w:p>
    <w:p>
      <w:pPr>
        <w:pStyle w:val="PreformattedText"/>
        <w:rPr/>
      </w:pPr>
      <w:r>
        <w:rPr/>
        <w:t>lawfully do or cause to be done by virtue of this power of attorney and the</w:t>
      </w:r>
    </w:p>
    <w:p>
      <w:pPr>
        <w:pStyle w:val="PreformattedText"/>
        <w:rPr/>
      </w:pPr>
      <w:r>
        <w:rPr/>
        <w:t>rights and powers herein granted. The undersigned acknowledges that the</w:t>
      </w:r>
    </w:p>
    <w:p>
      <w:pPr>
        <w:pStyle w:val="PreformattedText"/>
        <w:rPr/>
      </w:pPr>
      <w:r>
        <w:rPr/>
        <w:t>foregoing attorneys-in-fact, in serving in such capacity at the request of the</w:t>
      </w:r>
    </w:p>
    <w:p>
      <w:pPr>
        <w:pStyle w:val="PreformattedText"/>
        <w:rPr/>
      </w:pPr>
      <w:r>
        <w:rPr/>
        <w:t>undersigned, are not assuming nor relieving, nor is the Company assuming nor</w:t>
      </w:r>
    </w:p>
    <w:p>
      <w:pPr>
        <w:pStyle w:val="PreformattedText"/>
        <w:rPr/>
      </w:pPr>
      <w:r>
        <w:rPr/>
        <w:t>relieving, any of the undersigned's responsibilities to comply with Section 16</w:t>
      </w:r>
    </w:p>
    <w:p>
      <w:pPr>
        <w:pStyle w:val="PreformattedText"/>
        <w:rPr/>
      </w:pPr>
      <w:r>
        <w:rPr/>
        <w:t>of the Exchange Act. The undersigned acknowledges that neither the Company nor</w:t>
      </w:r>
    </w:p>
    <w:p>
      <w:pPr>
        <w:pStyle w:val="PreformattedText"/>
        <w:rPr/>
      </w:pPr>
      <w:r>
        <w:rPr/>
        <w:t>the foregoing attorneys-in-fact assume (i) any liability for the undersigned's</w:t>
      </w:r>
    </w:p>
    <w:p>
      <w:pPr>
        <w:pStyle w:val="PreformattedText"/>
        <w:rPr/>
      </w:pPr>
      <w:r>
        <w:rPr/>
        <w:t>responsibility to comply with the requirements of the Exchange Act, (ii) any</w:t>
      </w:r>
    </w:p>
    <w:p>
      <w:pPr>
        <w:pStyle w:val="PreformattedText"/>
        <w:rPr/>
      </w:pPr>
      <w:r>
        <w:rPr/>
        <w:t>liability of the undersigned for any failure to comply with such requirements,</w:t>
      </w:r>
    </w:p>
    <w:p>
      <w:pPr>
        <w:pStyle w:val="PreformattedText"/>
        <w:rPr/>
      </w:pPr>
      <w:r>
        <w:rPr/>
        <w:t>or (iii) any obligation or liability of the undersigned for profit disgorgement</w:t>
      </w:r>
    </w:p>
    <w:p>
      <w:pPr>
        <w:pStyle w:val="PreformattedText"/>
        <w:rPr/>
      </w:pPr>
      <w:r>
        <w:rPr/>
        <w:t>under Section 16(b) of the Exchange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This Power of Attorney shall remain in full force and effect until the</w:t>
      </w:r>
    </w:p>
    <w:p>
      <w:pPr>
        <w:pStyle w:val="PreformattedText"/>
        <w:rPr/>
      </w:pPr>
      <w:r>
        <w:rPr/>
        <w:t>undersigned is no longer required to file Forms 3, 4, and 5 with respect to the</w:t>
      </w:r>
    </w:p>
    <w:p>
      <w:pPr>
        <w:pStyle w:val="PreformattedText"/>
        <w:rPr/>
      </w:pPr>
      <w:r>
        <w:rPr/>
        <w:t>undersigned's holdings of and transactions in securities issued by the Company,</w:t>
      </w:r>
    </w:p>
    <w:p>
      <w:pPr>
        <w:pStyle w:val="PreformattedText"/>
        <w:rPr/>
      </w:pPr>
      <w:r>
        <w:rPr/>
        <w:t>unless earlier revoked by the undersigned in a signed writing delivered to the</w:t>
      </w:r>
    </w:p>
    <w:p>
      <w:pPr>
        <w:pStyle w:val="PreformattedText"/>
        <w:rPr/>
      </w:pPr>
      <w:r>
        <w:rPr/>
        <w:t>foregoing attorneys-in-fact.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IN WITNESS WHEREOF, the undersigned has caused this Power of Attorney to</w:t>
      </w:r>
    </w:p>
    <w:p>
      <w:pPr>
        <w:pStyle w:val="PreformattedText"/>
        <w:rPr/>
      </w:pPr>
      <w:r>
        <w:rPr/>
        <w:t>be executed as of this 15th day of March, 2023.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/s/ Stacy Price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-----------------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Stacy Price</w:t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69943" TargetMode="External"/><Relationship Id="rId3" Type="http://schemas.openxmlformats.org/officeDocument/2006/relationships/hyperlink" Target="http://www.sec.gov/cgi-bin/browse-edgar?action=getcompany&amp;CIK=000183203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1044</Words>
  <CharactersWithSpaces>6929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