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21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Hering David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INVIVYD, INC.</w:t>
            </w:r>
          </w:p>
        </w:tc>
        <w:tc>
          <w:tcPr>
            <w:tcW w:w="88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1601 TRAPELO ROAD, SUITE 178</w:t>
            </w: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12/18/2023</w:t>
            </w:r>
          </w:p>
        </w:tc>
        <w:tc>
          <w:tcPr>
            <w:tcW w:w="2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1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David Hering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23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561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2023-12-20T16:17:35Z</dcterms:created>
  <dcterms:modified xsi:type="dcterms:W3CDTF">2023-12-20T16:17:35Z</dcterms:modified>
</cp:coreProperties>
</file>