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Green Julie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81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99,000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20,013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0.6502</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78,987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08/19/2025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29,643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0.5666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49,344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08/15/2025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201,000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$0.5801 to $0.7134,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$0.5524 to $0.6040,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08/19/2025</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Julie Green</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81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1"/>
          <w:szCs w:val="21"/>
          <w:b w:val="1"/>
          <w:bCs w:val="1"/>
          <w:color w:val="auto"/>
        </w:rPr>
        <w:t>FOR SECTION 16 AND RULE 144 REPORTING OBLIGATIONS</w:t>
      </w:r>
    </w:p>
    <w:p>
      <w:pPr>
        <w:spacing w:after="0" w:line="193" w:lineRule="exact"/>
        <w:rPr>
          <w:sz w:val="20"/>
          <w:szCs w:val="20"/>
          <w:color w:val="auto"/>
        </w:rPr>
      </w:pPr>
    </w:p>
    <w:p>
      <w:pPr>
        <w:jc w:val="both"/>
        <w:ind w:right="500" w:firstLine="732"/>
        <w:spacing w:after="0" w:line="243" w:lineRule="exact"/>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with full power and authority as hereinafter described to:</w:t>
      </w:r>
    </w:p>
    <w:p>
      <w:pPr>
        <w:spacing w:after="0" w:line="87" w:lineRule="exact"/>
        <w:rPr>
          <w:sz w:val="20"/>
          <w:szCs w:val="20"/>
          <w:color w:val="auto"/>
        </w:rPr>
      </w:pPr>
    </w:p>
    <w:p>
      <w:pPr>
        <w:ind w:left="360" w:right="16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1" w:lineRule="exact"/>
        <w:rPr>
          <w:rFonts w:ascii="Times New Roman" w:cs="Times New Roman" w:eastAsia="Times New Roman" w:hAnsi="Times New Roman"/>
          <w:sz w:val="19"/>
          <w:szCs w:val="19"/>
          <w:color w:val="auto"/>
        </w:rPr>
      </w:pPr>
    </w:p>
    <w:p>
      <w:pPr>
        <w:ind w:left="360" w:right="8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04" w:lineRule="exact"/>
        <w:rPr>
          <w:rFonts w:ascii="Times New Roman" w:cs="Times New Roman" w:eastAsia="Times New Roman" w:hAnsi="Times New Roman"/>
          <w:sz w:val="19"/>
          <w:szCs w:val="19"/>
          <w:color w:val="auto"/>
        </w:rPr>
      </w:pPr>
    </w:p>
    <w:p>
      <w:pPr>
        <w:ind w:left="360" w:right="60" w:hanging="357"/>
        <w:spacing w:after="0" w:line="246"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115" w:lineRule="exact"/>
        <w:rPr>
          <w:rFonts w:ascii="Times New Roman" w:cs="Times New Roman" w:eastAsia="Times New Roman" w:hAnsi="Times New Roman"/>
          <w:sz w:val="19"/>
          <w:szCs w:val="19"/>
          <w:color w:val="auto"/>
        </w:rPr>
      </w:pPr>
    </w:p>
    <w:p>
      <w:pPr>
        <w:ind w:left="360" w:right="160" w:hanging="357"/>
        <w:spacing w:after="0" w:line="248"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7" w:lineRule="exact"/>
        <w:rPr>
          <w:rFonts w:ascii="Times New Roman" w:cs="Times New Roman" w:eastAsia="Times New Roman" w:hAnsi="Times New Roman"/>
          <w:sz w:val="19"/>
          <w:szCs w:val="19"/>
          <w:color w:val="auto"/>
        </w:rPr>
      </w:pPr>
    </w:p>
    <w:p>
      <w:pPr>
        <w:ind w:left="360" w:right="120" w:hanging="357"/>
        <w:spacing w:after="0" w:line="255"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04" w:lineRule="exact"/>
        <w:rPr>
          <w:rFonts w:ascii="Times New Roman" w:cs="Times New Roman" w:eastAsia="Times New Roman" w:hAnsi="Times New Roman"/>
          <w:sz w:val="19"/>
          <w:szCs w:val="19"/>
          <w:color w:val="auto"/>
        </w:rPr>
      </w:pPr>
    </w:p>
    <w:p>
      <w:pPr>
        <w:ind w:left="360" w:right="40" w:hanging="357"/>
        <w:spacing w:after="0" w:line="242" w:lineRule="exact"/>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approves and ratifies any such release of information; and</w:t>
      </w:r>
    </w:p>
    <w:p>
      <w:pPr>
        <w:spacing w:after="0" w:line="58" w:lineRule="exact"/>
        <w:rPr>
          <w:rFonts w:ascii="Times New Roman" w:cs="Times New Roman" w:eastAsia="Times New Roman" w:hAnsi="Times New Roman"/>
          <w:sz w:val="18"/>
          <w:szCs w:val="18"/>
          <w:color w:val="auto"/>
        </w:rPr>
      </w:pPr>
    </w:p>
    <w:p>
      <w:pPr>
        <w:ind w:left="360" w:right="380" w:hanging="357"/>
        <w:spacing w:after="0" w:line="251" w:lineRule="exact"/>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be of benefit to, in the best interest of, or legally required by, the undersigned, it being understood that the documents executed by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on behalf of the undersigned pursuant to this Power of Attorney shall be in such form and shall contain such terms and conditions as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approve in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discretion.</w:t>
      </w:r>
    </w:p>
    <w:p>
      <w:pPr>
        <w:spacing w:after="0" w:line="44" w:lineRule="exact"/>
        <w:rPr>
          <w:sz w:val="20"/>
          <w:szCs w:val="20"/>
          <w:color w:val="auto"/>
        </w:rPr>
      </w:pPr>
    </w:p>
    <w:p>
      <w:pPr>
        <w:ind w:right="160" w:firstLine="732"/>
        <w:spacing w:after="0" w:line="235" w:lineRule="exact"/>
        <w:rPr>
          <w:sz w:val="20"/>
          <w:szCs w:val="20"/>
          <w:color w:val="auto"/>
        </w:rPr>
      </w:pPr>
      <w:r>
        <w:rPr>
          <w:rFonts w:ascii="Times New Roman" w:cs="Times New Roman" w:eastAsia="Times New Roman" w:hAnsi="Times New Roman"/>
          <w:sz w:val="19"/>
          <w:szCs w:val="19"/>
          <w:color w:val="auto"/>
        </w:rPr>
        <w:t>The undersigned hereby grants to each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in serving in such capacity at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616585</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730" w:right="459" w:bottom="1440" w:gutter="0" w:footer="0" w:header="0"/>
        </w:sectPr>
      </w:pPr>
    </w:p>
    <w:bookmarkStart w:id="2" w:name="page3"/>
    <w:bookmarkEnd w:id="2"/>
    <w:p>
      <w:pPr>
        <w:ind w:right="400"/>
        <w:spacing w:after="0" w:line="227" w:lineRule="exact"/>
        <w:rPr>
          <w:sz w:val="20"/>
          <w:szCs w:val="20"/>
          <w:color w:val="auto"/>
        </w:rPr>
      </w:pPr>
      <w:r>
        <w:rPr>
          <w:rFonts w:ascii="Times New Roman" w:cs="Times New Roman" w:eastAsia="Times New Roman" w:hAnsi="Times New Roman"/>
          <w:sz w:val="19"/>
          <w:szCs w:val="19"/>
          <w:color w:val="auto"/>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9" w:lineRule="exact"/>
        <w:rPr>
          <w:sz w:val="20"/>
          <w:szCs w:val="20"/>
          <w:color w:val="auto"/>
        </w:rPr>
      </w:pPr>
    </w:p>
    <w:p>
      <w:pPr>
        <w:ind w:firstLine="732"/>
        <w:spacing w:after="0" w:line="226" w:lineRule="exact"/>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976630</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40"/>
          </w:cols>
          <w:pgMar w:left="460" w:top="135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day of August, 2025.</w:t>
      </w:r>
    </w:p>
    <w:p>
      <w:pPr>
        <w:sectPr>
          <w:pgSz w:w="11900" w:h="16838" w:orient="portrait"/>
          <w:cols w:equalWidth="0" w:num="1">
            <w:col w:w="9700"/>
          </w:cols>
          <w:pgMar w:left="1200" w:top="1358" w:right="9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13970</wp:posOffset>
            </wp:positionV>
            <wp:extent cx="2155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1132840</wp:posOffset>
            </wp:positionV>
            <wp:extent cx="69932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700"/>
      </w:cols>
      <w:pgMar w:left="1200" w:top="1358"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0879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2025-08-19T20:37:43Z</dcterms:created>
  <dcterms:modified xsi:type="dcterms:W3CDTF">2025-08-19T20:37:43Z</dcterms:modified>
</cp:coreProperties>
</file>