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Lee Timothy Edward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40" w:type="dxa"/>
            <w:vAlign w:val="bottom"/>
            <w:tcBorders>
              <w:top w:val="single" w:sz="8" w:color="0000EE"/>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8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in-fact for Timothy</w:t>
            </w:r>
          </w:p>
        </w:tc>
        <w:tc>
          <w:tcPr>
            <w:tcW w:w="2440" w:type="dxa"/>
            <w:vAlign w:val="bottom"/>
            <w:gridSpan w:val="5"/>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06/06/2024</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Edward Lee</w:t>
            </w: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REPORTING OBLIGATIONS</w:t>
      </w:r>
    </w:p>
    <w:p>
      <w:pPr>
        <w:spacing w:after="0" w:line="228" w:lineRule="exact"/>
        <w:rPr>
          <w:sz w:val="20"/>
          <w:szCs w:val="20"/>
          <w:color w:val="auto"/>
        </w:rPr>
      </w:pPr>
    </w:p>
    <w:p>
      <w:pPr>
        <w:ind w:right="80" w:firstLine="729"/>
        <w:spacing w:after="0" w:line="282" w:lineRule="exact"/>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William Duke, Jill Andersen, Katherine Fisher, Stephen Nicolai, Steve Abrams and Amanda Brown, signing singly and each acting individually, as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with full power and authority as hereinafter described to:</w:t>
      </w:r>
    </w:p>
    <w:p>
      <w:pPr>
        <w:spacing w:after="0" w:line="101" w:lineRule="exact"/>
        <w:rPr>
          <w:sz w:val="20"/>
          <w:szCs w:val="20"/>
          <w:color w:val="auto"/>
        </w:rPr>
      </w:pPr>
    </w:p>
    <w:p>
      <w:pPr>
        <w:ind w:right="160" w:firstLine="729"/>
        <w:spacing w:after="0" w:line="257" w:lineRule="auto"/>
        <w:tabs>
          <w:tab w:leader="none" w:pos="11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102" w:lineRule="exact"/>
        <w:rPr>
          <w:rFonts w:ascii="Times New Roman" w:cs="Times New Roman" w:eastAsia="Times New Roman" w:hAnsi="Times New Roman"/>
          <w:sz w:val="22"/>
          <w:szCs w:val="22"/>
          <w:color w:val="auto"/>
        </w:rPr>
      </w:pPr>
    </w:p>
    <w:p>
      <w:pPr>
        <w:ind w:right="80" w:firstLine="729"/>
        <w:spacing w:after="0" w:line="248" w:lineRule="auto"/>
        <w:tabs>
          <w:tab w:leader="none" w:pos="11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27" w:lineRule="exact"/>
        <w:rPr>
          <w:rFonts w:ascii="Times New Roman" w:cs="Times New Roman" w:eastAsia="Times New Roman" w:hAnsi="Times New Roman"/>
          <w:sz w:val="22"/>
          <w:szCs w:val="22"/>
          <w:color w:val="auto"/>
        </w:rPr>
      </w:pPr>
    </w:p>
    <w:p>
      <w:pPr>
        <w:ind w:firstLine="729"/>
        <w:spacing w:after="0" w:line="266" w:lineRule="exact"/>
        <w:tabs>
          <w:tab w:leader="none" w:pos="11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approves and ratifies any such release of information; and</w:t>
      </w:r>
    </w:p>
    <w:p>
      <w:pPr>
        <w:spacing w:after="0" w:line="138" w:lineRule="exact"/>
        <w:rPr>
          <w:rFonts w:ascii="Times New Roman" w:cs="Times New Roman" w:eastAsia="Times New Roman" w:hAnsi="Times New Roman"/>
          <w:sz w:val="22"/>
          <w:szCs w:val="22"/>
          <w:color w:val="auto"/>
        </w:rPr>
      </w:pPr>
    </w:p>
    <w:p>
      <w:pPr>
        <w:ind w:right="40" w:firstLine="729"/>
        <w:spacing w:after="0" w:line="270" w:lineRule="exact"/>
        <w:tabs>
          <w:tab w:leader="none" w:pos="11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approve in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discretion.</w:t>
      </w:r>
    </w:p>
    <w:p>
      <w:pPr>
        <w:spacing w:after="0" w:line="86" w:lineRule="exact"/>
        <w:rPr>
          <w:sz w:val="20"/>
          <w:szCs w:val="20"/>
          <w:color w:val="auto"/>
        </w:rPr>
      </w:pPr>
    </w:p>
    <w:p>
      <w:pPr>
        <w:ind w:right="20" w:firstLine="729"/>
        <w:spacing w:after="0" w:line="266" w:lineRule="exact"/>
        <w:rPr>
          <w:sz w:val="20"/>
          <w:szCs w:val="20"/>
          <w:color w:val="auto"/>
        </w:rPr>
      </w:pPr>
      <w:r>
        <w:rPr>
          <w:rFonts w:ascii="Times New Roman" w:cs="Times New Roman" w:eastAsia="Times New Roman" w:hAnsi="Times New Roman"/>
          <w:sz w:val="21"/>
          <w:szCs w:val="21"/>
          <w:color w:val="auto"/>
        </w:rPr>
        <w:t>The undersigned hereby grants to each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or such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45" w:lineRule="exact"/>
        <w:rPr>
          <w:sz w:val="20"/>
          <w:szCs w:val="20"/>
          <w:color w:val="auto"/>
        </w:rPr>
      </w:pPr>
    </w:p>
    <w:p>
      <w:pPr>
        <w:ind w:right="220" w:firstLine="729"/>
        <w:spacing w:after="0" w:line="263" w:lineRule="exact"/>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the Company, or (c) as to any attorney-in-fact individually, until such attorney-in-fact is (x) no longer employed by the Company or (y) no longer an attorney representing the Company with respect to matters related to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622935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24" w:right="479" w:bottom="1440" w:gutter="0" w:footer="0" w:header="0"/>
        </w:sectPr>
      </w:pPr>
    </w:p>
    <w:bookmarkStart w:id="2" w:name="page3"/>
    <w:bookmarkEnd w:id="2"/>
    <w:p>
      <w:pPr>
        <w:spacing w:after="0" w:line="116" w:lineRule="exact"/>
        <w:rPr>
          <w:sz w:val="20"/>
          <w:szCs w:val="20"/>
          <w:color w:val="auto"/>
        </w:rPr>
      </w:pPr>
    </w:p>
    <w:p>
      <w:pPr>
        <w:ind w:firstLine="729"/>
        <w:spacing w:after="0" w:line="25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5th day of June, 2024.</w:t>
      </w:r>
    </w:p>
    <w:p>
      <w:pPr>
        <w:spacing w:after="0" w:line="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color w:val="auto"/>
        </w:rPr>
        <w:t>/s/ Timothy Edward Lee</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b w:val="1"/>
          <w:bCs w:val="1"/>
          <w:color w:val="auto"/>
        </w:rPr>
        <w:t>Timothy Edward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-154305</wp:posOffset>
            </wp:positionV>
            <wp:extent cx="27730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73045"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861695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60"/>
      </w:cols>
      <w:pgMar w:left="48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25331"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2024-06-06T16:28:49Z</dcterms:created>
  <dcterms:modified xsi:type="dcterms:W3CDTF">2024-06-06T16:28:49Z</dcterms:modified>
</cp:coreProperties>
</file>